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53970" w14:textId="77777777" w:rsidR="006C4367" w:rsidRPr="006C4367" w:rsidRDefault="006C4367" w:rsidP="006C4367">
      <w:pPr>
        <w:jc w:val="center"/>
        <w:rPr>
          <w:b/>
        </w:rPr>
      </w:pPr>
      <w:r w:rsidRPr="006C4367">
        <w:rPr>
          <w:b/>
        </w:rPr>
        <w:t>Standard Terms and Conditions for Advertising</w:t>
      </w:r>
    </w:p>
    <w:p w14:paraId="4A99519B" w14:textId="77777777" w:rsidR="006C4367" w:rsidRDefault="006C4367" w:rsidP="006C4367"/>
    <w:p w14:paraId="76DC91EE" w14:textId="77777777" w:rsidR="006C4367" w:rsidRPr="006C4367" w:rsidRDefault="006C4367" w:rsidP="006C4367">
      <w:r w:rsidRPr="006C4367">
        <w:t>The following terms and conditions (the “Standard Terms”) shall be incorporated by</w:t>
      </w:r>
    </w:p>
    <w:p w14:paraId="06D74383" w14:textId="77777777" w:rsidR="006C4367" w:rsidRPr="006C4367" w:rsidRDefault="006C4367" w:rsidP="006C4367">
      <w:proofErr w:type="gramStart"/>
      <w:r w:rsidRPr="006C4367">
        <w:t>reference</w:t>
      </w:r>
      <w:proofErr w:type="gramEnd"/>
      <w:r w:rsidRPr="006C4367">
        <w:t xml:space="preserve"> into all Insertion Orders submitted to North Coast Media. (“Publisher”) by</w:t>
      </w:r>
    </w:p>
    <w:p w14:paraId="0B45A95F" w14:textId="77777777" w:rsidR="006C4367" w:rsidRPr="006C4367" w:rsidRDefault="006C4367" w:rsidP="006C4367">
      <w:r w:rsidRPr="006C4367">
        <w:t>Advertiser or its advertising agency:</w:t>
      </w:r>
    </w:p>
    <w:p w14:paraId="0A7F5E82" w14:textId="77777777" w:rsidR="006C4367" w:rsidRDefault="006C4367" w:rsidP="006C4367"/>
    <w:p w14:paraId="53594F28" w14:textId="77777777" w:rsidR="006C4367" w:rsidRDefault="006C4367" w:rsidP="006C4367">
      <w:pPr>
        <w:pStyle w:val="ListParagraph"/>
        <w:numPr>
          <w:ilvl w:val="0"/>
          <w:numId w:val="2"/>
        </w:numPr>
      </w:pPr>
      <w:r w:rsidRPr="006C4367">
        <w:t>Invoices are rendered at date of publication.</w:t>
      </w:r>
    </w:p>
    <w:p w14:paraId="243E98A2" w14:textId="77777777" w:rsidR="006C4367" w:rsidRPr="006C4367" w:rsidRDefault="006C4367" w:rsidP="006C4367">
      <w:pPr>
        <w:pStyle w:val="ListParagraph"/>
      </w:pPr>
    </w:p>
    <w:p w14:paraId="1072564C" w14:textId="77777777" w:rsidR="006C4367" w:rsidRPr="006C4367" w:rsidRDefault="006C4367" w:rsidP="006C4367">
      <w:r w:rsidRPr="006C4367">
        <w:t>B. Publisher holds the Advertiser and its advertising agency jointly responsible</w:t>
      </w:r>
    </w:p>
    <w:p w14:paraId="0D65541D" w14:textId="77777777" w:rsidR="006C4367" w:rsidRPr="006C4367" w:rsidRDefault="006C4367" w:rsidP="006C4367">
      <w:proofErr w:type="gramStart"/>
      <w:r w:rsidRPr="006C4367">
        <w:t>for</w:t>
      </w:r>
      <w:proofErr w:type="gramEnd"/>
      <w:r w:rsidRPr="006C4367">
        <w:t xml:space="preserve"> paying all duly authorized advertising inserted in or attached to </w:t>
      </w:r>
      <w:proofErr w:type="spellStart"/>
      <w:r w:rsidR="00312849">
        <w:rPr>
          <w:i/>
        </w:rPr>
        <w:t>Golfdom</w:t>
      </w:r>
      <w:proofErr w:type="spellEnd"/>
      <w:r w:rsidR="00312849">
        <w:rPr>
          <w:i/>
        </w:rPr>
        <w:t xml:space="preserve"> </w:t>
      </w:r>
      <w:r w:rsidRPr="006C4367">
        <w:rPr>
          <w:i/>
        </w:rPr>
        <w:t>magazine</w:t>
      </w:r>
      <w:r w:rsidRPr="006C4367">
        <w:t xml:space="preserve"> or any of </w:t>
      </w:r>
      <w:proofErr w:type="spellStart"/>
      <w:r w:rsidR="00312849">
        <w:rPr>
          <w:i/>
        </w:rPr>
        <w:t>Golfdom’s</w:t>
      </w:r>
      <w:proofErr w:type="spellEnd"/>
      <w:r w:rsidRPr="006C4367">
        <w:t xml:space="preserve"> electronic products.</w:t>
      </w:r>
      <w:r w:rsidR="00312849">
        <w:t xml:space="preserve"> </w:t>
      </w:r>
      <w:r w:rsidRPr="006C4367">
        <w:t xml:space="preserve">All past due payments may be </w:t>
      </w:r>
      <w:proofErr w:type="spellStart"/>
      <w:r w:rsidRPr="006C4367">
        <w:t>reinvoiced</w:t>
      </w:r>
      <w:proofErr w:type="spellEnd"/>
      <w:r w:rsidRPr="006C4367">
        <w:t xml:space="preserve"> directly to the Advertiser, who will be</w:t>
      </w:r>
    </w:p>
    <w:p w14:paraId="0358A059" w14:textId="77777777" w:rsidR="006C4367" w:rsidRDefault="006C4367" w:rsidP="006C4367">
      <w:proofErr w:type="gramStart"/>
      <w:r w:rsidRPr="006C4367">
        <w:t>held</w:t>
      </w:r>
      <w:proofErr w:type="gramEnd"/>
      <w:r w:rsidRPr="006C4367">
        <w:t xml:space="preserve"> fully responsible for payment.</w:t>
      </w:r>
    </w:p>
    <w:p w14:paraId="7A0C3891" w14:textId="77777777" w:rsidR="006C4367" w:rsidRPr="006C4367" w:rsidRDefault="006C4367" w:rsidP="006C4367"/>
    <w:p w14:paraId="41E30265" w14:textId="77777777" w:rsidR="006C4367" w:rsidRPr="006C4367" w:rsidRDefault="006C4367" w:rsidP="006C4367">
      <w:r w:rsidRPr="006C4367">
        <w:t>C. Terms: Invoices are rendered on the publication date of each issue and are due</w:t>
      </w:r>
    </w:p>
    <w:p w14:paraId="3CDFAFF0" w14:textId="77777777" w:rsidR="006C4367" w:rsidRPr="006C4367" w:rsidRDefault="006C4367" w:rsidP="006C4367">
      <w:proofErr w:type="gramStart"/>
      <w:r w:rsidRPr="006C4367">
        <w:t>upon</w:t>
      </w:r>
      <w:proofErr w:type="gramEnd"/>
      <w:r w:rsidRPr="006C4367">
        <w:t xml:space="preserve"> receipt. Agency commission will be disallowed on all past due invoices.</w:t>
      </w:r>
    </w:p>
    <w:p w14:paraId="6C6D5C75" w14:textId="77777777" w:rsidR="006C4367" w:rsidRPr="006C4367" w:rsidRDefault="006C4367" w:rsidP="006C4367">
      <w:r w:rsidRPr="006C4367">
        <w:t>In the event Advertiser’s account is placed for collection, Advertiser and agency</w:t>
      </w:r>
    </w:p>
    <w:p w14:paraId="3A80DF47" w14:textId="77777777" w:rsidR="006C4367" w:rsidRPr="006C4367" w:rsidRDefault="006C4367" w:rsidP="006C4367">
      <w:proofErr w:type="gramStart"/>
      <w:r w:rsidRPr="006C4367">
        <w:t>agree</w:t>
      </w:r>
      <w:proofErr w:type="gramEnd"/>
      <w:r w:rsidRPr="006C4367">
        <w:t xml:space="preserve"> to pay Publisher for all reasonable collection costs and/or attorneys’ fees</w:t>
      </w:r>
    </w:p>
    <w:p w14:paraId="7D027A7C" w14:textId="77777777" w:rsidR="006C4367" w:rsidRPr="006C4367" w:rsidRDefault="006C4367" w:rsidP="006C4367">
      <w:proofErr w:type="gramStart"/>
      <w:r w:rsidRPr="006C4367">
        <w:t>incurred</w:t>
      </w:r>
      <w:proofErr w:type="gramEnd"/>
      <w:r w:rsidRPr="006C4367">
        <w:t>. Advertiser and agency also agree to pay finance charges on the unpaid</w:t>
      </w:r>
    </w:p>
    <w:p w14:paraId="6321E320" w14:textId="77777777" w:rsidR="006C4367" w:rsidRPr="006C4367" w:rsidRDefault="006C4367" w:rsidP="006C4367">
      <w:proofErr w:type="gramStart"/>
      <w:r w:rsidRPr="006C4367">
        <w:t>account</w:t>
      </w:r>
      <w:proofErr w:type="gramEnd"/>
      <w:r w:rsidRPr="006C4367">
        <w:t xml:space="preserve"> balance at the rate of 1.5% per month or the maximum permitted by</w:t>
      </w:r>
    </w:p>
    <w:p w14:paraId="26133B09" w14:textId="77777777" w:rsidR="006C4367" w:rsidRDefault="006C4367" w:rsidP="006C4367">
      <w:proofErr w:type="gramStart"/>
      <w:r w:rsidRPr="006C4367">
        <w:t>law</w:t>
      </w:r>
      <w:proofErr w:type="gramEnd"/>
      <w:r w:rsidRPr="006C4367">
        <w:t>.</w:t>
      </w:r>
    </w:p>
    <w:p w14:paraId="4ACC9E23" w14:textId="77777777" w:rsidR="006C4367" w:rsidRPr="006C4367" w:rsidRDefault="006C4367" w:rsidP="006C4367"/>
    <w:p w14:paraId="26DB84B3" w14:textId="77777777" w:rsidR="006C4367" w:rsidRPr="006C4367" w:rsidRDefault="006C4367" w:rsidP="006C4367">
      <w:proofErr w:type="gramStart"/>
      <w:r w:rsidRPr="006C4367">
        <w:t>D. Publisher will not be bound by any terms, conditions or provisions appearing</w:t>
      </w:r>
      <w:proofErr w:type="gramEnd"/>
    </w:p>
    <w:p w14:paraId="4E7E94A7" w14:textId="77777777" w:rsidR="006C4367" w:rsidRPr="006C4367" w:rsidRDefault="006C4367" w:rsidP="006C4367">
      <w:proofErr w:type="gramStart"/>
      <w:r w:rsidRPr="006C4367">
        <w:t>on</w:t>
      </w:r>
      <w:proofErr w:type="gramEnd"/>
      <w:r w:rsidRPr="006C4367">
        <w:t xml:space="preserve"> insertion orders or copy instructions which conflict with provisions of these</w:t>
      </w:r>
    </w:p>
    <w:p w14:paraId="6919AB66" w14:textId="77777777" w:rsidR="006C4367" w:rsidRPr="006C4367" w:rsidRDefault="006C4367" w:rsidP="006C4367">
      <w:r w:rsidRPr="006C4367">
        <w:t>Standard Terms, including, without limitation, sequential liability statements from</w:t>
      </w:r>
    </w:p>
    <w:p w14:paraId="18D15501" w14:textId="77777777" w:rsidR="006C4367" w:rsidRPr="006C4367" w:rsidRDefault="006C4367" w:rsidP="006C4367">
      <w:proofErr w:type="gramStart"/>
      <w:r w:rsidRPr="006C4367">
        <w:t>advertising</w:t>
      </w:r>
      <w:proofErr w:type="gramEnd"/>
      <w:r w:rsidRPr="006C4367">
        <w:t xml:space="preserve"> agencies. In the event of any inconsistency between an insertion</w:t>
      </w:r>
    </w:p>
    <w:p w14:paraId="31B6BEE3" w14:textId="77777777" w:rsidR="006C4367" w:rsidRPr="006C4367" w:rsidRDefault="006C4367" w:rsidP="006C4367">
      <w:proofErr w:type="gramStart"/>
      <w:r w:rsidRPr="006C4367">
        <w:t>order</w:t>
      </w:r>
      <w:proofErr w:type="gramEnd"/>
      <w:r w:rsidRPr="006C4367">
        <w:t xml:space="preserve"> and/or copy instructions and these Standard Terms, the Standard Terms</w:t>
      </w:r>
    </w:p>
    <w:p w14:paraId="4AC5D4CB" w14:textId="77777777" w:rsidR="006C4367" w:rsidRDefault="006C4367" w:rsidP="006C4367">
      <w:proofErr w:type="gramStart"/>
      <w:r w:rsidRPr="006C4367">
        <w:t>shall</w:t>
      </w:r>
      <w:proofErr w:type="gramEnd"/>
      <w:r w:rsidRPr="006C4367">
        <w:t xml:space="preserve"> control.</w:t>
      </w:r>
    </w:p>
    <w:p w14:paraId="228150C8" w14:textId="77777777" w:rsidR="006C4367" w:rsidRPr="006C4367" w:rsidRDefault="006C4367" w:rsidP="006C4367"/>
    <w:p w14:paraId="5604C4BF" w14:textId="77777777" w:rsidR="006C4367" w:rsidRDefault="006C4367" w:rsidP="006C4367">
      <w:r w:rsidRPr="006C4367">
        <w:t>E. All advertisements are accepted and published by the Publisher on the representation</w:t>
      </w:r>
      <w:r>
        <w:t xml:space="preserve"> </w:t>
      </w:r>
      <w:r w:rsidRPr="006C4367">
        <w:t>that the agency and/or Advertiser are properly authorized to publish</w:t>
      </w:r>
      <w:r>
        <w:t xml:space="preserve"> </w:t>
      </w:r>
      <w:r w:rsidRPr="006C4367">
        <w:t>the entire contents and subject matter thereof.</w:t>
      </w:r>
    </w:p>
    <w:p w14:paraId="0FFCC727" w14:textId="77777777" w:rsidR="006C4367" w:rsidRPr="006C4367" w:rsidRDefault="006C4367" w:rsidP="006C4367"/>
    <w:p w14:paraId="6F70EEFE" w14:textId="77777777" w:rsidR="006C4367" w:rsidRPr="006C4367" w:rsidRDefault="006C4367" w:rsidP="006C4367">
      <w:r w:rsidRPr="006C4367">
        <w:t>F. Advertiser hereby grants Publisher the right and license to use, reproduce, transmit,</w:t>
      </w:r>
      <w:r>
        <w:t xml:space="preserve"> </w:t>
      </w:r>
      <w:r w:rsidRPr="006C4367">
        <w:t>and distribute all creative materials supplied by or on behalf of Advertiser,</w:t>
      </w:r>
    </w:p>
    <w:p w14:paraId="5A8D7F95" w14:textId="77777777" w:rsidR="006C4367" w:rsidRPr="006C4367" w:rsidRDefault="006C4367" w:rsidP="006C4367">
      <w:proofErr w:type="gramStart"/>
      <w:r w:rsidRPr="006C4367">
        <w:t>including</w:t>
      </w:r>
      <w:proofErr w:type="gramEnd"/>
      <w:r w:rsidRPr="006C4367">
        <w:t xml:space="preserve"> without limitation, all text, graphics, illustrations and photographs (the</w:t>
      </w:r>
    </w:p>
    <w:p w14:paraId="016453F8" w14:textId="77777777" w:rsidR="006C4367" w:rsidRPr="006C4367" w:rsidRDefault="006C4367" w:rsidP="006C4367">
      <w:proofErr w:type="gramStart"/>
      <w:r w:rsidRPr="006C4367">
        <w:t>“Creative”).</w:t>
      </w:r>
      <w:proofErr w:type="gramEnd"/>
      <w:r w:rsidRPr="006C4367">
        <w:t xml:space="preserve"> Advertiser represents and warrants that: (</w:t>
      </w:r>
      <w:proofErr w:type="spellStart"/>
      <w:r w:rsidRPr="006C4367">
        <w:t>i</w:t>
      </w:r>
      <w:proofErr w:type="spellEnd"/>
      <w:r w:rsidRPr="006C4367">
        <w:t>) it has all the necessary</w:t>
      </w:r>
    </w:p>
    <w:p w14:paraId="00F60699" w14:textId="77777777" w:rsidR="006C4367" w:rsidRPr="006C4367" w:rsidRDefault="006C4367" w:rsidP="006C4367">
      <w:proofErr w:type="gramStart"/>
      <w:r w:rsidRPr="006C4367">
        <w:t>rights</w:t>
      </w:r>
      <w:proofErr w:type="gramEnd"/>
      <w:r w:rsidRPr="006C4367">
        <w:t xml:space="preserve"> in the Creative; (ii) the Creative does not violate any applicable law or regulation;</w:t>
      </w:r>
      <w:r>
        <w:t xml:space="preserve"> </w:t>
      </w:r>
      <w:r w:rsidRPr="006C4367">
        <w:t>and (iii) the Creative does not violate or infringe upon any third party right</w:t>
      </w:r>
      <w:r>
        <w:t xml:space="preserve"> </w:t>
      </w:r>
      <w:r w:rsidRPr="006C4367">
        <w:t xml:space="preserve">in any manner or contain any material or </w:t>
      </w:r>
      <w:r>
        <w:t xml:space="preserve">information that is defamatory, </w:t>
      </w:r>
      <w:r w:rsidRPr="006C4367">
        <w:t>libelous,</w:t>
      </w:r>
      <w:r>
        <w:t xml:space="preserve"> </w:t>
      </w:r>
      <w:r w:rsidRPr="006C4367">
        <w:t>slanderous, that violates any person’s right of publicity, privacy or personality, or</w:t>
      </w:r>
      <w:r>
        <w:t xml:space="preserve"> </w:t>
      </w:r>
      <w:r w:rsidRPr="006C4367">
        <w:t>may otherwise result in any tort, injury, damage or harm to any person. Advertiser</w:t>
      </w:r>
      <w:r>
        <w:t xml:space="preserve"> </w:t>
      </w:r>
      <w:r w:rsidRPr="006C4367">
        <w:t>acknowledges that Publisher is relying on the foregoing representations and</w:t>
      </w:r>
      <w:r>
        <w:t xml:space="preserve"> </w:t>
      </w:r>
      <w:r w:rsidRPr="006C4367">
        <w:t>warranties. Advertiser agrees to indemnify,</w:t>
      </w:r>
      <w:r>
        <w:t xml:space="preserve"> </w:t>
      </w:r>
      <w:r w:rsidRPr="006C4367">
        <w:t>defend and hold Publisher and its affiliates,</w:t>
      </w:r>
      <w:r>
        <w:t xml:space="preserve"> </w:t>
      </w:r>
      <w:r w:rsidRPr="006C4367">
        <w:t>and their respective officers, directors and</w:t>
      </w:r>
    </w:p>
    <w:p w14:paraId="7967C338" w14:textId="77777777" w:rsidR="006C4367" w:rsidRPr="006C4367" w:rsidRDefault="006C4367" w:rsidP="006C4367">
      <w:proofErr w:type="gramStart"/>
      <w:r w:rsidRPr="006C4367">
        <w:t>employees</w:t>
      </w:r>
      <w:proofErr w:type="gramEnd"/>
      <w:r w:rsidRPr="006C4367">
        <w:t>, harmless from and against any and all expenses and losses of any</w:t>
      </w:r>
    </w:p>
    <w:p w14:paraId="1CB9240E" w14:textId="77777777" w:rsidR="006C4367" w:rsidRPr="006C4367" w:rsidRDefault="006C4367" w:rsidP="006C4367">
      <w:proofErr w:type="gramStart"/>
      <w:r w:rsidRPr="006C4367">
        <w:lastRenderedPageBreak/>
        <w:t>kind</w:t>
      </w:r>
      <w:proofErr w:type="gramEnd"/>
      <w:r w:rsidRPr="006C4367">
        <w:t xml:space="preserve"> (including reasonable attorneys’ fees and costs) incurred based upon a</w:t>
      </w:r>
    </w:p>
    <w:p w14:paraId="05A8FD30" w14:textId="77777777" w:rsidR="006C4367" w:rsidRPr="006C4367" w:rsidRDefault="006C4367" w:rsidP="006C4367">
      <w:proofErr w:type="gramStart"/>
      <w:r w:rsidRPr="006C4367">
        <w:t>breach</w:t>
      </w:r>
      <w:proofErr w:type="gramEnd"/>
      <w:r w:rsidRPr="006C4367">
        <w:t xml:space="preserve"> of any of the foregoing representations and warranties or in connection</w:t>
      </w:r>
    </w:p>
    <w:p w14:paraId="3F05D495" w14:textId="77777777" w:rsidR="006C4367" w:rsidRPr="006C4367" w:rsidRDefault="006C4367" w:rsidP="006C4367">
      <w:proofErr w:type="gramStart"/>
      <w:r w:rsidRPr="006C4367">
        <w:t>with</w:t>
      </w:r>
      <w:proofErr w:type="gramEnd"/>
      <w:r w:rsidRPr="006C4367">
        <w:t xml:space="preserve"> any claim arising from or related to any advertisement supplied by Advertiser</w:t>
      </w:r>
    </w:p>
    <w:p w14:paraId="5DB9302B" w14:textId="77777777" w:rsidR="006C4367" w:rsidRDefault="006C4367" w:rsidP="006C4367">
      <w:proofErr w:type="gramStart"/>
      <w:r w:rsidRPr="006C4367">
        <w:t>or</w:t>
      </w:r>
      <w:proofErr w:type="gramEnd"/>
      <w:r w:rsidRPr="006C4367">
        <w:t xml:space="preserve"> its agents and run by Publisher.</w:t>
      </w:r>
    </w:p>
    <w:p w14:paraId="2479CBDF" w14:textId="77777777" w:rsidR="006C4367" w:rsidRPr="006C4367" w:rsidRDefault="006C4367" w:rsidP="006C4367"/>
    <w:p w14:paraId="6F8EF337" w14:textId="77777777" w:rsidR="006C4367" w:rsidRPr="006C4367" w:rsidRDefault="006C4367" w:rsidP="006C4367">
      <w:r w:rsidRPr="006C4367">
        <w:t xml:space="preserve">G. Publisher reserves the right to reject any </w:t>
      </w:r>
      <w:proofErr w:type="gramStart"/>
      <w:r w:rsidRPr="006C4367">
        <w:t>advertising which Publisher feels</w:t>
      </w:r>
      <w:proofErr w:type="gramEnd"/>
      <w:r w:rsidRPr="006C4367">
        <w:t xml:space="preserve"> is not</w:t>
      </w:r>
    </w:p>
    <w:p w14:paraId="5A157094" w14:textId="77777777" w:rsidR="006C4367" w:rsidRPr="006C4367" w:rsidRDefault="006C4367" w:rsidP="006C4367">
      <w:proofErr w:type="gramStart"/>
      <w:r w:rsidRPr="006C4367">
        <w:t>in</w:t>
      </w:r>
      <w:proofErr w:type="gramEnd"/>
      <w:r w:rsidRPr="006C4367">
        <w:t xml:space="preserve"> keeping with the publication’s standards or for any other reason, even if the</w:t>
      </w:r>
    </w:p>
    <w:p w14:paraId="038CB151" w14:textId="77777777" w:rsidR="006C4367" w:rsidRDefault="006C4367" w:rsidP="006C4367">
      <w:proofErr w:type="gramStart"/>
      <w:r w:rsidRPr="006C4367">
        <w:t>advertising</w:t>
      </w:r>
      <w:proofErr w:type="gramEnd"/>
      <w:r w:rsidRPr="006C4367">
        <w:t xml:space="preserve"> has been published previously by Publisher.</w:t>
      </w:r>
    </w:p>
    <w:p w14:paraId="477B11D8" w14:textId="77777777" w:rsidR="006C4367" w:rsidRPr="006C4367" w:rsidRDefault="006C4367" w:rsidP="006C4367"/>
    <w:p w14:paraId="576865C2" w14:textId="77777777" w:rsidR="006C4367" w:rsidRDefault="006C4367" w:rsidP="006C4367">
      <w:r w:rsidRPr="006C4367">
        <w:t xml:space="preserve">H. Publisher shall not be liable for any omitted, misplaced, or </w:t>
      </w:r>
      <w:proofErr w:type="spellStart"/>
      <w:r w:rsidRPr="006C4367">
        <w:t>mispositioned</w:t>
      </w:r>
      <w:proofErr w:type="spellEnd"/>
      <w:r w:rsidRPr="006C4367">
        <w:t xml:space="preserve"> advertisements.</w:t>
      </w:r>
    </w:p>
    <w:p w14:paraId="5B149898" w14:textId="77777777" w:rsidR="006C4367" w:rsidRPr="006C4367" w:rsidRDefault="006C4367" w:rsidP="006C4367"/>
    <w:p w14:paraId="402EE63F" w14:textId="77777777" w:rsidR="006C4367" w:rsidRPr="006C4367" w:rsidRDefault="006C4367" w:rsidP="006C4367">
      <w:proofErr w:type="gramStart"/>
      <w:r w:rsidRPr="006C4367">
        <w:t>I. All orders are accepted by Publisher</w:t>
      </w:r>
      <w:proofErr w:type="gramEnd"/>
      <w:r w:rsidRPr="006C4367">
        <w:t xml:space="preserve"> subject to change in rate upon notice from</w:t>
      </w:r>
    </w:p>
    <w:p w14:paraId="6243CF5C" w14:textId="77777777" w:rsidR="006C4367" w:rsidRDefault="006C4367" w:rsidP="006C4367">
      <w:r w:rsidRPr="006C4367">
        <w:t>Publisher.</w:t>
      </w:r>
    </w:p>
    <w:p w14:paraId="5E76D968" w14:textId="77777777" w:rsidR="006C4367" w:rsidRPr="006C4367" w:rsidRDefault="006C4367" w:rsidP="006C4367"/>
    <w:p w14:paraId="107F5495" w14:textId="77777777" w:rsidR="006C4367" w:rsidRPr="006C4367" w:rsidRDefault="006C4367" w:rsidP="006C4367">
      <w:r w:rsidRPr="006C4367">
        <w:t>J. Orders may be cancelled within ten (10) business days of the effective date of a</w:t>
      </w:r>
    </w:p>
    <w:p w14:paraId="7FDC9DE2" w14:textId="77777777" w:rsidR="006C4367" w:rsidRPr="006C4367" w:rsidRDefault="006C4367" w:rsidP="006C4367">
      <w:proofErr w:type="gramStart"/>
      <w:r w:rsidRPr="006C4367">
        <w:t>change</w:t>
      </w:r>
      <w:proofErr w:type="gramEnd"/>
      <w:r w:rsidRPr="006C4367">
        <w:t xml:space="preserve"> of rates without incurring a </w:t>
      </w:r>
      <w:proofErr w:type="spellStart"/>
      <w:r w:rsidRPr="006C4367">
        <w:t>shortrate</w:t>
      </w:r>
      <w:proofErr w:type="spellEnd"/>
      <w:r w:rsidRPr="006C4367">
        <w:t xml:space="preserve"> adjustment, provided the Advertiser’s</w:t>
      </w:r>
    </w:p>
    <w:p w14:paraId="4DA1EB6D" w14:textId="77777777" w:rsidR="006C4367" w:rsidRDefault="006C4367" w:rsidP="006C4367">
      <w:proofErr w:type="gramStart"/>
      <w:r w:rsidRPr="006C4367">
        <w:t>contract</w:t>
      </w:r>
      <w:proofErr w:type="gramEnd"/>
      <w:r w:rsidRPr="006C4367">
        <w:t xml:space="preserve"> rate has been earned as of the date of cancellation.</w:t>
      </w:r>
    </w:p>
    <w:p w14:paraId="57D1860B" w14:textId="77777777" w:rsidR="006C4367" w:rsidRPr="006C4367" w:rsidRDefault="006C4367" w:rsidP="006C4367"/>
    <w:p w14:paraId="1C103ED9" w14:textId="77777777" w:rsidR="006C4367" w:rsidRPr="006C4367" w:rsidRDefault="006C4367" w:rsidP="006C4367">
      <w:r w:rsidRPr="006C4367">
        <w:t>K. An order may be cancelled without liability up to thirty (30) days prior to the</w:t>
      </w:r>
    </w:p>
    <w:p w14:paraId="3647BF0F" w14:textId="77777777" w:rsidR="006C4367" w:rsidRPr="006C4367" w:rsidRDefault="006C4367" w:rsidP="006C4367">
      <w:proofErr w:type="gramStart"/>
      <w:r w:rsidRPr="006C4367">
        <w:t>issue’s</w:t>
      </w:r>
      <w:proofErr w:type="gramEnd"/>
      <w:r w:rsidRPr="006C4367">
        <w:t xml:space="preserve"> ad close date. Publisher reserves the right to demand payment for orders</w:t>
      </w:r>
    </w:p>
    <w:p w14:paraId="79796D13" w14:textId="77777777" w:rsidR="006C4367" w:rsidRPr="006C4367" w:rsidRDefault="006C4367" w:rsidP="006C4367">
      <w:proofErr w:type="gramStart"/>
      <w:r w:rsidRPr="006C4367">
        <w:t>cancelled</w:t>
      </w:r>
      <w:proofErr w:type="gramEnd"/>
      <w:r w:rsidRPr="006C4367">
        <w:t xml:space="preserve"> less than thirty (30) days prior to ad close, regardless of the date of ad</w:t>
      </w:r>
    </w:p>
    <w:p w14:paraId="425A6ECF" w14:textId="77777777" w:rsidR="006C4367" w:rsidRDefault="006C4367" w:rsidP="006C4367">
      <w:proofErr w:type="gramStart"/>
      <w:r w:rsidRPr="006C4367">
        <w:t>placement</w:t>
      </w:r>
      <w:proofErr w:type="gramEnd"/>
      <w:r w:rsidRPr="006C4367">
        <w:t>.</w:t>
      </w:r>
    </w:p>
    <w:p w14:paraId="2259CD3F" w14:textId="77777777" w:rsidR="006C4367" w:rsidRPr="006C4367" w:rsidRDefault="006C4367" w:rsidP="006C4367"/>
    <w:p w14:paraId="6A23BFC1" w14:textId="77777777" w:rsidR="006C4367" w:rsidRDefault="006C4367" w:rsidP="006C4367">
      <w:r w:rsidRPr="006C4367">
        <w:t>L. A 1</w:t>
      </w:r>
      <w:proofErr w:type="gramStart"/>
      <w:r w:rsidRPr="006C4367">
        <w:t>/6 page</w:t>
      </w:r>
      <w:proofErr w:type="gramEnd"/>
      <w:r w:rsidRPr="006C4367">
        <w:t xml:space="preserve"> ad is the minimum rate holder.</w:t>
      </w:r>
    </w:p>
    <w:p w14:paraId="78802F18" w14:textId="77777777" w:rsidR="006C4367" w:rsidRPr="006C4367" w:rsidRDefault="006C4367" w:rsidP="006C4367"/>
    <w:p w14:paraId="689B9FB5" w14:textId="77777777" w:rsidR="006C4367" w:rsidRPr="006C4367" w:rsidRDefault="006C4367" w:rsidP="006C4367">
      <w:r w:rsidRPr="006C4367">
        <w:t xml:space="preserve">M. Advertiser will be </w:t>
      </w:r>
      <w:proofErr w:type="spellStart"/>
      <w:r w:rsidRPr="006C4367">
        <w:t>shortrated</w:t>
      </w:r>
      <w:proofErr w:type="spellEnd"/>
      <w:r w:rsidRPr="006C4367">
        <w:t xml:space="preserve"> if, within a 12-month period from the date of the first</w:t>
      </w:r>
      <w:r>
        <w:t xml:space="preserve"> </w:t>
      </w:r>
      <w:r w:rsidRPr="006C4367">
        <w:t>insertion, Advertiser does not use the amount of space upon which its billings</w:t>
      </w:r>
    </w:p>
    <w:p w14:paraId="354AC37D" w14:textId="77777777" w:rsidR="006C4367" w:rsidRPr="006C4367" w:rsidRDefault="006C4367" w:rsidP="006C4367">
      <w:proofErr w:type="gramStart"/>
      <w:r w:rsidRPr="006C4367">
        <w:t>has</w:t>
      </w:r>
      <w:proofErr w:type="gramEnd"/>
      <w:r w:rsidRPr="006C4367">
        <w:t xml:space="preserve"> been based. Advertiser will be rebated if, within a 12-month period from</w:t>
      </w:r>
    </w:p>
    <w:p w14:paraId="103A58FF" w14:textId="77777777" w:rsidR="006C4367" w:rsidRPr="006C4367" w:rsidRDefault="006C4367" w:rsidP="006C4367">
      <w:proofErr w:type="gramStart"/>
      <w:r w:rsidRPr="006C4367">
        <w:t>the</w:t>
      </w:r>
      <w:proofErr w:type="gramEnd"/>
      <w:r w:rsidRPr="006C4367">
        <w:t xml:space="preserve"> date of the first insertion, Advertiser has used sufficient additional space to</w:t>
      </w:r>
    </w:p>
    <w:p w14:paraId="2974E629" w14:textId="77777777" w:rsidR="006C4367" w:rsidRDefault="006C4367" w:rsidP="006C4367">
      <w:proofErr w:type="gramStart"/>
      <w:r w:rsidRPr="006C4367">
        <w:t>warrant</w:t>
      </w:r>
      <w:proofErr w:type="gramEnd"/>
      <w:r w:rsidRPr="006C4367">
        <w:t xml:space="preserve"> a lower rate than that at which it has been billed.</w:t>
      </w:r>
    </w:p>
    <w:p w14:paraId="04AE7D3A" w14:textId="77777777" w:rsidR="006C4367" w:rsidRPr="006C4367" w:rsidRDefault="006C4367" w:rsidP="006C4367"/>
    <w:p w14:paraId="3506D4BD" w14:textId="77777777" w:rsidR="006C4367" w:rsidRPr="006C4367" w:rsidRDefault="006C4367" w:rsidP="006C4367">
      <w:r w:rsidRPr="006C4367">
        <w:t>N. Costs incurred by Publisher for production work on advertisements will be</w:t>
      </w:r>
    </w:p>
    <w:p w14:paraId="621C391D" w14:textId="77777777" w:rsidR="006C4367" w:rsidRPr="006C4367" w:rsidRDefault="006C4367" w:rsidP="006C4367">
      <w:proofErr w:type="gramStart"/>
      <w:r w:rsidRPr="006C4367">
        <w:t>charged</w:t>
      </w:r>
      <w:proofErr w:type="gramEnd"/>
      <w:r w:rsidRPr="006C4367">
        <w:t xml:space="preserve"> to the Advertiser regardless of whether or not the ad runs. Advertiser</w:t>
      </w:r>
    </w:p>
    <w:p w14:paraId="6FC8014C" w14:textId="77777777" w:rsidR="006C4367" w:rsidRPr="006C4367" w:rsidRDefault="006C4367" w:rsidP="006C4367">
      <w:proofErr w:type="gramStart"/>
      <w:r w:rsidRPr="006C4367">
        <w:t>will</w:t>
      </w:r>
      <w:proofErr w:type="gramEnd"/>
      <w:r w:rsidRPr="006C4367">
        <w:t xml:space="preserve"> be charged for any artwork, separations, halftone, shipping, or typography</w:t>
      </w:r>
    </w:p>
    <w:p w14:paraId="66E6B2CC" w14:textId="77777777" w:rsidR="006C4367" w:rsidRDefault="006C4367" w:rsidP="006C4367">
      <w:proofErr w:type="gramStart"/>
      <w:r w:rsidRPr="006C4367">
        <w:t>provided</w:t>
      </w:r>
      <w:proofErr w:type="gramEnd"/>
      <w:r w:rsidRPr="006C4367">
        <w:t xml:space="preserve"> by Publisher.</w:t>
      </w:r>
    </w:p>
    <w:p w14:paraId="3B66356B" w14:textId="77777777" w:rsidR="006C4367" w:rsidRPr="006C4367" w:rsidRDefault="006C4367" w:rsidP="006C4367"/>
    <w:p w14:paraId="5B1C26A2" w14:textId="77777777" w:rsidR="006C4367" w:rsidRPr="006C4367" w:rsidRDefault="006C4367" w:rsidP="006C4367">
      <w:r w:rsidRPr="006C4367">
        <w:t xml:space="preserve">O. In the event a change of copy is not received by Publisher by the </w:t>
      </w:r>
      <w:proofErr w:type="gramStart"/>
      <w:r w:rsidRPr="006C4367">
        <w:t>publication’s</w:t>
      </w:r>
      <w:proofErr w:type="gramEnd"/>
    </w:p>
    <w:p w14:paraId="6202E9BE" w14:textId="77777777" w:rsidR="006C4367" w:rsidRPr="006C4367" w:rsidRDefault="006C4367" w:rsidP="006C4367">
      <w:proofErr w:type="gramStart"/>
      <w:r w:rsidRPr="006C4367">
        <w:t>ad</w:t>
      </w:r>
      <w:proofErr w:type="gramEnd"/>
      <w:r w:rsidRPr="006C4367">
        <w:t xml:space="preserve"> closing date, the copy run in the previous issue of the publication will be</w:t>
      </w:r>
    </w:p>
    <w:p w14:paraId="24CE1683" w14:textId="77777777" w:rsidR="006C4367" w:rsidRDefault="006C4367" w:rsidP="006C4367">
      <w:proofErr w:type="gramStart"/>
      <w:r w:rsidRPr="006C4367">
        <w:t>inserted</w:t>
      </w:r>
      <w:proofErr w:type="gramEnd"/>
      <w:r w:rsidRPr="006C4367">
        <w:t>.</w:t>
      </w:r>
    </w:p>
    <w:p w14:paraId="11425611" w14:textId="77777777" w:rsidR="006C4367" w:rsidRPr="006C4367" w:rsidRDefault="006C4367" w:rsidP="006C4367"/>
    <w:p w14:paraId="38EC7FAD" w14:textId="77777777" w:rsidR="006C4367" w:rsidRPr="006C4367" w:rsidRDefault="006C4367" w:rsidP="006C4367">
      <w:r w:rsidRPr="006C4367">
        <w:t>P. Publisher will hold Advertiser’s materials for a maximum of one year from last</w:t>
      </w:r>
    </w:p>
    <w:p w14:paraId="63EADDD9" w14:textId="77777777" w:rsidR="006C4367" w:rsidRPr="006C4367" w:rsidRDefault="006C4367" w:rsidP="006C4367">
      <w:proofErr w:type="gramStart"/>
      <w:r w:rsidRPr="006C4367">
        <w:t>issue</w:t>
      </w:r>
      <w:proofErr w:type="gramEnd"/>
      <w:r w:rsidRPr="006C4367">
        <w:t xml:space="preserve"> date. It is the responsibility of the Advertiser to arrange for the disposition</w:t>
      </w:r>
    </w:p>
    <w:p w14:paraId="444DAB0B" w14:textId="77777777" w:rsidR="006C4367" w:rsidRPr="006C4367" w:rsidRDefault="006C4367" w:rsidP="006C4367">
      <w:proofErr w:type="gramStart"/>
      <w:r w:rsidRPr="006C4367">
        <w:t>of</w:t>
      </w:r>
      <w:proofErr w:type="gramEnd"/>
      <w:r w:rsidRPr="006C4367">
        <w:t xml:space="preserve"> artwork, proofs or digital materials prior to that time, otherwise materials will</w:t>
      </w:r>
    </w:p>
    <w:p w14:paraId="72A79D55" w14:textId="77777777" w:rsidR="006C4367" w:rsidRDefault="006C4367" w:rsidP="006C4367">
      <w:proofErr w:type="gramStart"/>
      <w:r w:rsidRPr="006C4367">
        <w:t>be</w:t>
      </w:r>
      <w:proofErr w:type="gramEnd"/>
      <w:r w:rsidRPr="006C4367">
        <w:t xml:space="preserve"> destroyed. All requests must be submitted in writing.</w:t>
      </w:r>
    </w:p>
    <w:p w14:paraId="234BCC01" w14:textId="77777777" w:rsidR="006C4367" w:rsidRPr="006C4367" w:rsidRDefault="006C4367" w:rsidP="006C4367"/>
    <w:p w14:paraId="2DDDFB3C" w14:textId="77777777" w:rsidR="006C4367" w:rsidRPr="006C4367" w:rsidRDefault="006C4367" w:rsidP="006C4367">
      <w:r w:rsidRPr="006C4367">
        <w:t>Q. Publisher will not be held responsible for consequential costs or other damages</w:t>
      </w:r>
    </w:p>
    <w:p w14:paraId="37FC0177" w14:textId="77777777" w:rsidR="006C4367" w:rsidRPr="006C4367" w:rsidRDefault="006C4367" w:rsidP="006C4367">
      <w:proofErr w:type="gramStart"/>
      <w:r w:rsidRPr="006C4367">
        <w:t>due</w:t>
      </w:r>
      <w:proofErr w:type="gramEnd"/>
      <w:r w:rsidRPr="006C4367">
        <w:t xml:space="preserve"> to loss or damage of digital ad materials, art, proofs or transparencies.</w:t>
      </w:r>
    </w:p>
    <w:p w14:paraId="59D115CF" w14:textId="77777777" w:rsidR="006C4367" w:rsidRDefault="006C4367" w:rsidP="006C4367"/>
    <w:p w14:paraId="453E8F66" w14:textId="77777777" w:rsidR="006C4367" w:rsidRPr="006C4367" w:rsidRDefault="006C4367" w:rsidP="006C4367">
      <w:r w:rsidRPr="006C4367">
        <w:t xml:space="preserve">R. Reader response services are not provided by </w:t>
      </w:r>
      <w:r w:rsidR="00312849">
        <w:rPr>
          <w:i/>
        </w:rPr>
        <w:t>Golfdom</w:t>
      </w:r>
      <w:bookmarkStart w:id="0" w:name="_GoBack"/>
      <w:bookmarkEnd w:id="0"/>
      <w:r w:rsidRPr="006C4367">
        <w:t xml:space="preserve"> or any</w:t>
      </w:r>
    </w:p>
    <w:p w14:paraId="0C1016CC" w14:textId="77777777" w:rsidR="006C4367" w:rsidRPr="006C4367" w:rsidRDefault="006C4367" w:rsidP="006C4367">
      <w:proofErr w:type="gramStart"/>
      <w:r w:rsidRPr="006C4367">
        <w:t>of</w:t>
      </w:r>
      <w:proofErr w:type="gramEnd"/>
      <w:r w:rsidRPr="006C4367">
        <w:t xml:space="preserve"> its properties. Publisher disclaims all liability and responsibility for inaccuracies.</w:t>
      </w:r>
    </w:p>
    <w:p w14:paraId="6047424F" w14:textId="77777777" w:rsidR="006C4367" w:rsidRDefault="006C4367" w:rsidP="006C4367"/>
    <w:p w14:paraId="28C7C55D" w14:textId="77777777" w:rsidR="006C4367" w:rsidRPr="006C4367" w:rsidRDefault="006C4367" w:rsidP="006C4367">
      <w:r w:rsidRPr="006C4367">
        <w:t>S. Under no circumstances shall Publisher be liable for any indirect, incidental,</w:t>
      </w:r>
    </w:p>
    <w:p w14:paraId="12EB5382" w14:textId="77777777" w:rsidR="006C4367" w:rsidRPr="006C4367" w:rsidRDefault="006C4367" w:rsidP="006C4367">
      <w:proofErr w:type="gramStart"/>
      <w:r w:rsidRPr="006C4367">
        <w:t>special</w:t>
      </w:r>
      <w:proofErr w:type="gramEnd"/>
      <w:r w:rsidRPr="006C4367">
        <w:t xml:space="preserve"> or consequential damages (including, without limitation, loss of profit</w:t>
      </w:r>
    </w:p>
    <w:p w14:paraId="68EF6A15" w14:textId="77777777" w:rsidR="006C4367" w:rsidRPr="006C4367" w:rsidRDefault="006C4367" w:rsidP="006C4367">
      <w:proofErr w:type="gramStart"/>
      <w:r w:rsidRPr="006C4367">
        <w:t>or</w:t>
      </w:r>
      <w:proofErr w:type="gramEnd"/>
      <w:r w:rsidRPr="006C4367">
        <w:t xml:space="preserve"> impairment of goodwill) of any Advertiser. Under no circumstances shall</w:t>
      </w:r>
    </w:p>
    <w:p w14:paraId="43C588E3" w14:textId="77777777" w:rsidR="006C4367" w:rsidRPr="006C4367" w:rsidRDefault="006C4367" w:rsidP="006C4367">
      <w:r w:rsidRPr="006C4367">
        <w:t>Publisher’s direct or indirect liability to any advertising agency or Advertiser</w:t>
      </w:r>
    </w:p>
    <w:p w14:paraId="0C213D77" w14:textId="77777777" w:rsidR="006C4367" w:rsidRPr="006C4367" w:rsidRDefault="006C4367" w:rsidP="006C4367">
      <w:proofErr w:type="gramStart"/>
      <w:r w:rsidRPr="006C4367">
        <w:t>exceed</w:t>
      </w:r>
      <w:proofErr w:type="gramEnd"/>
      <w:r w:rsidRPr="006C4367">
        <w:t xml:space="preserve"> the invoiced cost of the advertisement. Notwithstanding the foregoing,</w:t>
      </w:r>
    </w:p>
    <w:p w14:paraId="723FBF44" w14:textId="77777777" w:rsidR="006C4367" w:rsidRPr="006C4367" w:rsidRDefault="006C4367" w:rsidP="006C4367">
      <w:r w:rsidRPr="006C4367">
        <w:t>Publisher shall have no liability for (</w:t>
      </w:r>
      <w:proofErr w:type="spellStart"/>
      <w:r w:rsidRPr="006C4367">
        <w:t>i</w:t>
      </w:r>
      <w:proofErr w:type="spellEnd"/>
      <w:r w:rsidRPr="006C4367">
        <w:t>) any failure or delay resulting from conditions</w:t>
      </w:r>
    </w:p>
    <w:p w14:paraId="12998705" w14:textId="77777777" w:rsidR="006C4367" w:rsidRPr="006C4367" w:rsidRDefault="006C4367" w:rsidP="006C4367">
      <w:proofErr w:type="gramStart"/>
      <w:r w:rsidRPr="006C4367">
        <w:t>beyond</w:t>
      </w:r>
      <w:proofErr w:type="gramEnd"/>
      <w:r w:rsidRPr="006C4367">
        <w:t xml:space="preserve"> Publisher’s control; or (ii) errors in content or omissions in any creative or</w:t>
      </w:r>
    </w:p>
    <w:p w14:paraId="26DD9346" w14:textId="77777777" w:rsidR="006C4367" w:rsidRDefault="006C4367" w:rsidP="006C4367">
      <w:proofErr w:type="gramStart"/>
      <w:r w:rsidRPr="006C4367">
        <w:t>advertising</w:t>
      </w:r>
      <w:proofErr w:type="gramEnd"/>
      <w:r w:rsidRPr="006C4367">
        <w:t xml:space="preserve"> materials provided by Advertiser.</w:t>
      </w:r>
    </w:p>
    <w:p w14:paraId="1D67B0B6" w14:textId="77777777" w:rsidR="006C4367" w:rsidRPr="006C4367" w:rsidRDefault="006C4367" w:rsidP="006C4367"/>
    <w:p w14:paraId="2DF2E626" w14:textId="77777777" w:rsidR="006C4367" w:rsidRPr="006C4367" w:rsidRDefault="006C4367" w:rsidP="006C4367">
      <w:r w:rsidRPr="006C4367">
        <w:t>T. These Standard Terms, together with insertion orders submitted by Advertiser,</w:t>
      </w:r>
    </w:p>
    <w:p w14:paraId="5A7403D7" w14:textId="77777777" w:rsidR="006C4367" w:rsidRPr="006C4367" w:rsidRDefault="006C4367" w:rsidP="006C4367">
      <w:r w:rsidRPr="006C4367">
        <w:t>(</w:t>
      </w:r>
      <w:proofErr w:type="spellStart"/>
      <w:r w:rsidRPr="006C4367">
        <w:t>i</w:t>
      </w:r>
      <w:proofErr w:type="spellEnd"/>
      <w:r w:rsidRPr="006C4367">
        <w:t xml:space="preserve">) </w:t>
      </w:r>
      <w:proofErr w:type="gramStart"/>
      <w:r w:rsidRPr="006C4367">
        <w:t>shall</w:t>
      </w:r>
      <w:proofErr w:type="gramEnd"/>
      <w:r w:rsidRPr="006C4367">
        <w:t xml:space="preserve"> be governed by and construed in accordance with the laws of the State</w:t>
      </w:r>
    </w:p>
    <w:p w14:paraId="2FC42640" w14:textId="77777777" w:rsidR="006C4367" w:rsidRPr="006C4367" w:rsidRDefault="006C4367" w:rsidP="006C4367">
      <w:proofErr w:type="gramStart"/>
      <w:r w:rsidRPr="006C4367">
        <w:t>of</w:t>
      </w:r>
      <w:proofErr w:type="gramEnd"/>
      <w:r w:rsidRPr="006C4367">
        <w:t xml:space="preserve"> New York and the United States, without giving effect to principles of conflicts</w:t>
      </w:r>
    </w:p>
    <w:p w14:paraId="12FC223F" w14:textId="77777777" w:rsidR="006C4367" w:rsidRPr="006C4367" w:rsidRDefault="006C4367" w:rsidP="006C4367">
      <w:proofErr w:type="gramStart"/>
      <w:r w:rsidRPr="006C4367">
        <w:t>law</w:t>
      </w:r>
      <w:proofErr w:type="gramEnd"/>
      <w:r w:rsidRPr="006C4367">
        <w:t>; (ii) may be amended only by written agreement executed by an authorized</w:t>
      </w:r>
    </w:p>
    <w:p w14:paraId="6DBA78D1" w14:textId="77777777" w:rsidR="006C4367" w:rsidRPr="006C4367" w:rsidRDefault="006C4367" w:rsidP="006C4367">
      <w:proofErr w:type="gramStart"/>
      <w:r w:rsidRPr="006C4367">
        <w:t>representative</w:t>
      </w:r>
      <w:proofErr w:type="gramEnd"/>
      <w:r w:rsidRPr="006C4367">
        <w:t xml:space="preserve"> of each party; and (iii) constitute the complete and entire expression</w:t>
      </w:r>
    </w:p>
    <w:p w14:paraId="25B9D107" w14:textId="77777777" w:rsidR="006C4367" w:rsidRPr="006C4367" w:rsidRDefault="006C4367" w:rsidP="006C4367">
      <w:proofErr w:type="gramStart"/>
      <w:r w:rsidRPr="006C4367">
        <w:t>of</w:t>
      </w:r>
      <w:proofErr w:type="gramEnd"/>
      <w:r w:rsidRPr="006C4367">
        <w:t xml:space="preserve"> the agreement between the parties, and shall supersede any and all</w:t>
      </w:r>
    </w:p>
    <w:p w14:paraId="6494D0FB" w14:textId="77777777" w:rsidR="006C4367" w:rsidRPr="006C4367" w:rsidRDefault="006C4367" w:rsidP="006C4367">
      <w:proofErr w:type="gramStart"/>
      <w:r w:rsidRPr="006C4367">
        <w:t>other</w:t>
      </w:r>
      <w:proofErr w:type="gramEnd"/>
      <w:r w:rsidRPr="006C4367">
        <w:t xml:space="preserve"> agreements regarding the subject matter hereof, whether written or oral,</w:t>
      </w:r>
    </w:p>
    <w:p w14:paraId="3C222C6A" w14:textId="77777777" w:rsidR="006C4367" w:rsidRPr="006C4367" w:rsidRDefault="006C4367" w:rsidP="006C4367">
      <w:proofErr w:type="gramStart"/>
      <w:r w:rsidRPr="006C4367">
        <w:t>between</w:t>
      </w:r>
      <w:proofErr w:type="gramEnd"/>
      <w:r w:rsidRPr="006C4367">
        <w:t xml:space="preserve"> the parties. Failure by either party to enforce any provision of these</w:t>
      </w:r>
    </w:p>
    <w:p w14:paraId="060EA252" w14:textId="77777777" w:rsidR="006C4367" w:rsidRPr="006C4367" w:rsidRDefault="006C4367" w:rsidP="006C4367">
      <w:r w:rsidRPr="006C4367">
        <w:t>Standard Terms shall not be deemed a waiver of future enforcement of that or</w:t>
      </w:r>
    </w:p>
    <w:p w14:paraId="7A75E606" w14:textId="77777777" w:rsidR="006C4367" w:rsidRPr="006C4367" w:rsidRDefault="006C4367" w:rsidP="006C4367">
      <w:proofErr w:type="gramStart"/>
      <w:r w:rsidRPr="006C4367">
        <w:t>any</w:t>
      </w:r>
      <w:proofErr w:type="gramEnd"/>
      <w:r w:rsidRPr="006C4367">
        <w:t xml:space="preserve"> other provision. Advertiser may not resell, assign, or transfer any of its rights</w:t>
      </w:r>
    </w:p>
    <w:p w14:paraId="180663E7" w14:textId="77777777" w:rsidR="006C4367" w:rsidRPr="006C4367" w:rsidRDefault="006C4367" w:rsidP="006C4367">
      <w:proofErr w:type="gramStart"/>
      <w:r w:rsidRPr="006C4367">
        <w:t>hereunder</w:t>
      </w:r>
      <w:proofErr w:type="gramEnd"/>
      <w:r w:rsidRPr="006C4367">
        <w:t>.</w:t>
      </w:r>
    </w:p>
    <w:p w14:paraId="483341CD" w14:textId="77777777" w:rsidR="006C4367" w:rsidRDefault="006C4367" w:rsidP="006C4367"/>
    <w:p w14:paraId="717027BE" w14:textId="77777777" w:rsidR="006C4367" w:rsidRPr="006C4367" w:rsidRDefault="006C4367" w:rsidP="006C4367">
      <w:pPr>
        <w:rPr>
          <w:b/>
        </w:rPr>
      </w:pPr>
      <w:r w:rsidRPr="006C4367">
        <w:rPr>
          <w:b/>
        </w:rPr>
        <w:t>Commission</w:t>
      </w:r>
    </w:p>
    <w:p w14:paraId="76B18ECB" w14:textId="77777777" w:rsidR="006C4367" w:rsidRPr="006C4367" w:rsidRDefault="006C4367" w:rsidP="006C4367">
      <w:r w:rsidRPr="006C4367">
        <w:t>Accredited advertising agencies receive a 15% commission provided invoices are</w:t>
      </w:r>
    </w:p>
    <w:p w14:paraId="14BFFBCF" w14:textId="77777777" w:rsidR="00804385" w:rsidRPr="006C4367" w:rsidRDefault="006C4367" w:rsidP="006C4367">
      <w:proofErr w:type="gramStart"/>
      <w:r w:rsidRPr="006C4367">
        <w:t>paid</w:t>
      </w:r>
      <w:proofErr w:type="gramEnd"/>
      <w:r w:rsidRPr="006C4367">
        <w:t xml:space="preserve"> within 30 days. Production charges are not subject to agency commission.</w:t>
      </w:r>
    </w:p>
    <w:sectPr w:rsidR="00804385" w:rsidRPr="006C4367" w:rsidSect="00B13AA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73345"/>
    <w:multiLevelType w:val="hybridMultilevel"/>
    <w:tmpl w:val="D4BA74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0453B"/>
    <w:multiLevelType w:val="hybridMultilevel"/>
    <w:tmpl w:val="A64EA40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67"/>
    <w:rsid w:val="00312849"/>
    <w:rsid w:val="00694A05"/>
    <w:rsid w:val="006C4367"/>
    <w:rsid w:val="00804385"/>
    <w:rsid w:val="00A93380"/>
    <w:rsid w:val="00B1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C870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A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A0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C43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A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A0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C4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9E5FFB-89F4-DB4E-A4A5-BE0C5E22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1052</Words>
  <Characters>5999</Characters>
  <Application>Microsoft Macintosh Word</Application>
  <DocSecurity>0</DocSecurity>
  <Lines>49</Lines>
  <Paragraphs>14</Paragraphs>
  <ScaleCrop>false</ScaleCrop>
  <Company>North Coast Media</Company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Mitchell</dc:creator>
  <cp:keywords/>
  <dc:description/>
  <cp:lastModifiedBy>Michelle Mitchell</cp:lastModifiedBy>
  <cp:revision>3</cp:revision>
  <dcterms:created xsi:type="dcterms:W3CDTF">2013-11-14T16:38:00Z</dcterms:created>
  <dcterms:modified xsi:type="dcterms:W3CDTF">2013-11-14T16:40:00Z</dcterms:modified>
</cp:coreProperties>
</file>